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6" w:rsidRDefault="001B5526"/>
    <w:p w:rsidR="008B35B5" w:rsidRDefault="008B35B5">
      <w:r>
        <w:t>Zaden</w:t>
      </w:r>
    </w:p>
    <w:p w:rsidR="008B35B5" w:rsidRDefault="008B35B5">
      <w:r>
        <w:t>Hieronder zie je een afbeelding van een zaad:</w:t>
      </w:r>
    </w:p>
    <w:p w:rsidR="008B35B5" w:rsidRDefault="008B35B5">
      <w:pPr>
        <w:rPr>
          <w:b/>
        </w:rPr>
      </w:pPr>
      <w:r w:rsidRPr="008B35B5">
        <w:rPr>
          <w:b/>
        </w:rPr>
        <w:t>Vraag: benoem</w:t>
      </w:r>
      <w:r>
        <w:rPr>
          <w:b/>
        </w:rPr>
        <w:t xml:space="preserve"> </w:t>
      </w:r>
      <w:r w:rsidRPr="008B35B5">
        <w:rPr>
          <w:b/>
        </w:rPr>
        <w:t xml:space="preserve">de onderdelen van het zaad. </w:t>
      </w:r>
    </w:p>
    <w:p w:rsidR="008B35B5" w:rsidRDefault="008B35B5">
      <w:pPr>
        <w:rPr>
          <w:b/>
        </w:rPr>
      </w:pPr>
      <w:r>
        <w:rPr>
          <w:noProof/>
          <w:color w:val="0000FF"/>
          <w:lang w:eastAsia="nl-NL"/>
        </w:rPr>
        <w:drawing>
          <wp:inline distT="0" distB="0" distL="0" distR="0" wp14:anchorId="467D5478" wp14:editId="0C29B54A">
            <wp:extent cx="2736838" cy="4267200"/>
            <wp:effectExtent l="0" t="0" r="6985" b="0"/>
            <wp:docPr id="2" name="irc_mi" descr="Afbeeldingsresultaat voor Tweelobbig za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weelobbig za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74" cy="42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B5" w:rsidRDefault="008B35B5">
      <w:pPr>
        <w:rPr>
          <w:b/>
        </w:rPr>
      </w:pPr>
      <w:r>
        <w:rPr>
          <w:b/>
        </w:rPr>
        <w:t>1:</w:t>
      </w:r>
      <w:r>
        <w:rPr>
          <w:b/>
        </w:rPr>
        <w:br/>
        <w:t>2:</w:t>
      </w:r>
      <w:r>
        <w:rPr>
          <w:b/>
        </w:rPr>
        <w:br/>
        <w:t>3:</w:t>
      </w:r>
      <w:r>
        <w:rPr>
          <w:b/>
        </w:rPr>
        <w:br/>
        <w:t>4:</w:t>
      </w:r>
      <w:r>
        <w:rPr>
          <w:b/>
        </w:rPr>
        <w:br/>
        <w:t>5:</w:t>
      </w:r>
      <w:r>
        <w:rPr>
          <w:b/>
        </w:rPr>
        <w:br/>
        <w:t>6:</w:t>
      </w:r>
      <w:r>
        <w:rPr>
          <w:b/>
        </w:rPr>
        <w:br/>
        <w:t>7: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t xml:space="preserve">Zaden kunnen eenlobbig of tweelobbig zijn. </w:t>
      </w:r>
      <w:r>
        <w:br/>
      </w:r>
      <w:r>
        <w:rPr>
          <w:b/>
        </w:rPr>
        <w:t>Vraag: Wat is de functie van zaadlobben in een zaad: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rPr>
          <w:b/>
        </w:rPr>
        <w:t>Vraag: Noem 2 voorbeelden van planten die twee zaadlobben hebben</w:t>
      </w:r>
    </w:p>
    <w:p w:rsidR="008B35B5" w:rsidRDefault="008B35B5">
      <w:pPr>
        <w:rPr>
          <w:b/>
        </w:rPr>
      </w:pPr>
    </w:p>
    <w:p w:rsidR="008B35B5" w:rsidRDefault="008B35B5">
      <w:pPr>
        <w:rPr>
          <w:b/>
        </w:rPr>
      </w:pPr>
      <w:r>
        <w:rPr>
          <w:b/>
        </w:rPr>
        <w:t>Vraag: Noem 2 voorbeelden van</w:t>
      </w:r>
      <w:r w:rsidR="00994FB0">
        <w:rPr>
          <w:b/>
        </w:rPr>
        <w:t xml:space="preserve"> planten die een zaadlob hebben.</w:t>
      </w:r>
      <w:bookmarkStart w:id="0" w:name="_GoBack"/>
      <w:bookmarkEnd w:id="0"/>
    </w:p>
    <w:p w:rsidR="008B35B5" w:rsidRDefault="008B35B5">
      <w:pPr>
        <w:rPr>
          <w:b/>
        </w:rPr>
      </w:pPr>
    </w:p>
    <w:p w:rsidR="00A1438F" w:rsidRDefault="00A1438F">
      <w:r>
        <w:lastRenderedPageBreak/>
        <w:t>Sommige zaden kennen kiemrust. Dat betekent dat ze niet meteen uitkomen als je op de grond terecht komen.</w:t>
      </w:r>
    </w:p>
    <w:p w:rsidR="00A1438F" w:rsidRDefault="00A1438F">
      <w:pPr>
        <w:rPr>
          <w:b/>
        </w:rPr>
      </w:pPr>
      <w:r>
        <w:rPr>
          <w:b/>
        </w:rPr>
        <w:t>Vraag: Zoek uit wat de functie van kiemrust is. Beschrijf dat hieronder:</w:t>
      </w:r>
    </w:p>
    <w:p w:rsidR="00A1438F" w:rsidRDefault="00A1438F">
      <w:pPr>
        <w:rPr>
          <w:b/>
        </w:rPr>
      </w:pPr>
    </w:p>
    <w:p w:rsidR="00A1438F" w:rsidRDefault="00A1438F">
      <w:pPr>
        <w:rPr>
          <w:b/>
        </w:rPr>
      </w:pPr>
    </w:p>
    <w:p w:rsidR="00A1438F" w:rsidRDefault="00A1438F">
      <w:pPr>
        <w:rPr>
          <w:b/>
        </w:rPr>
      </w:pPr>
    </w:p>
    <w:p w:rsidR="00A1438F" w:rsidRDefault="00A1438F">
      <w:pPr>
        <w:rPr>
          <w:b/>
        </w:rPr>
      </w:pPr>
    </w:p>
    <w:p w:rsidR="00A1438F" w:rsidRPr="00A1438F" w:rsidRDefault="00A1438F">
      <w:r w:rsidRPr="00A1438F">
        <w:t>Het kiemen van zaden gaat in verschillende stappen. De onderdelen van de nieuwe plant worden in e</w:t>
      </w:r>
      <w:r>
        <w:t>en bepaalde volgorde ontwikkeld</w:t>
      </w:r>
      <w:r w:rsidR="00F179E8">
        <w:t>.</w:t>
      </w:r>
      <w:r w:rsidR="00F179E8">
        <w:br/>
      </w:r>
      <w:r w:rsidRPr="00F179E8">
        <w:rPr>
          <w:b/>
        </w:rPr>
        <w:t>Vraag: In welke volgorde worden bij het kiemen de nieuwe plantendelen ontwikkeld?</w:t>
      </w:r>
    </w:p>
    <w:p w:rsidR="00A1438F" w:rsidRPr="00A1438F" w:rsidRDefault="00A1438F"/>
    <w:sectPr w:rsidR="00A1438F" w:rsidRPr="00A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B5"/>
    <w:rsid w:val="001B5526"/>
    <w:rsid w:val="008B35B5"/>
    <w:rsid w:val="00994FB0"/>
    <w:rsid w:val="00A1438F"/>
    <w:rsid w:val="00F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4162"/>
  <w15:chartTrackingRefBased/>
  <w15:docId w15:val="{A6F5EBA8-E141-42AB-8A24-78254A9D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iA56OvrsLWAhWNKlAKHUl_Cx8QjRwIBw&amp;url=http://www.thinglink.com/scene/379176342534488064&amp;psig=AFQjCNHr1EuyeisojZ9o2m4uZoV9bD6nQw&amp;ust=1506498492986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42E4-5960-4ABF-8A41-B0DEB2DE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C1581BA9</Template>
  <TotalTime>12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3</cp:revision>
  <dcterms:created xsi:type="dcterms:W3CDTF">2017-09-26T07:48:00Z</dcterms:created>
  <dcterms:modified xsi:type="dcterms:W3CDTF">2017-09-26T11:42:00Z</dcterms:modified>
</cp:coreProperties>
</file>